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Escuchar el mensaje y discutirlo en un grupo pequeño te ayudará a tomar los pasos necesarios para aplicar lo que Dios te está mostrando en Su Palabra.</w:t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6"/>
          <w:szCs w:val="26"/>
          <w:u w:val="single"/>
        </w:rPr>
      </w:pPr>
      <w:bookmarkStart w:colFirst="0" w:colLast="0" w:name="_heading=h.3lp70qr776d6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 Sin Vergüenza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</w:rPr>
      </w:pPr>
      <w:bookmarkStart w:colFirst="0" w:colLast="0" w:name="_heading=h.4eg64tghcg4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</w:rPr>
      </w:pPr>
      <w:bookmarkStart w:colFirst="0" w:colLast="0" w:name="_heading=h.9akdgobf5iz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</w:rPr>
      </w:pPr>
      <w:bookmarkStart w:colFirst="0" w:colLast="0" w:name="_heading=h.jjho06ththho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Así que dio a luz a su hijo primogénito. Lo envolvió en pañales y lo acostó en un</w:t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  <w:u w:val="single"/>
        </w:rPr>
      </w:pPr>
      <w:bookmarkStart w:colFirst="0" w:colLast="0" w:name="_heading=h.ipcua0tqf5f3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pesebre, porque no había lugar para ellos en la posada.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Lucas 2:7</w:t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</w:rPr>
      </w:pPr>
      <w:bookmarkStart w:colFirst="0" w:colLast="0" w:name="_heading=h.r4j6dh8z1g6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</w:rPr>
      </w:pPr>
      <w:bookmarkStart w:colFirst="0" w:colLast="0" w:name="_heading=h.nv5m0v4ay10f" w:id="6"/>
      <w:bookmarkEnd w:id="6"/>
      <w:r w:rsidDel="00000000" w:rsidR="00000000" w:rsidRPr="00000000">
        <w:rPr>
          <w:rFonts w:ascii="Arial" w:cs="Arial" w:eastAsia="Arial" w:hAnsi="Arial"/>
          <w:rtl w:val="0"/>
        </w:rPr>
        <w:t xml:space="preserve">Me llama la atención que el Salvador del mundo, el Mesías, el Rey de reyes y Señor de señores naciera en un establo o cueva; un lugar sucio, frío, maloliente, lleno de animales, porque no había un mejor lugar disponible para El.</w:t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</w:rPr>
      </w:pPr>
      <w:bookmarkStart w:colFirst="0" w:colLast="0" w:name="_heading=h.co6kzdtgxwr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</w:rPr>
      </w:pPr>
      <w:bookmarkStart w:colFirst="0" w:colLast="0" w:name="_heading=h.4bslwolpk1lk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Por eso, nosotros que conocemos la historia y celebramos este acontecimiento cada año, deberíamos tomar esto como ejemplo y preparar nuestro corazón para recibir el nacimiento de nuestro Rey de la manera que se merece.</w:t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</w:rPr>
      </w:pPr>
      <w:bookmarkStart w:colFirst="0" w:colLast="0" w:name="_heading=h.kncv36x2chhu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</w:rPr>
      </w:pPr>
      <w:bookmarkStart w:colFirst="0" w:colLast="0" w:name="_heading=h.d4t6echu2o4k" w:id="10"/>
      <w:bookmarkEnd w:id="10"/>
      <w:r w:rsidDel="00000000" w:rsidR="00000000" w:rsidRPr="00000000">
        <w:rPr>
          <w:rFonts w:ascii="Arial" w:cs="Arial" w:eastAsia="Arial" w:hAnsi="Arial"/>
          <w:rtl w:val="0"/>
        </w:rPr>
        <w:t xml:space="preserve">Así que durante esta serie, estamos quitando cosas sucias, que apestan, estorban, y haciendo espacio para albergar a Aquel que merece toda la gloria y honor.</w:t>
      </w:r>
    </w:p>
    <w:p w:rsidR="00000000" w:rsidDel="00000000" w:rsidP="00000000" w:rsidRDefault="00000000" w:rsidRPr="00000000" w14:paraId="0000000F">
      <w:pPr>
        <w:jc w:val="left"/>
        <w:rPr>
          <w:rFonts w:ascii="Arial" w:cs="Arial" w:eastAsia="Arial" w:hAnsi="Arial"/>
        </w:rPr>
      </w:pPr>
      <w:bookmarkStart w:colFirst="0" w:colLast="0" w:name="_heading=h.9o51n4so4a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Arial" w:cs="Arial" w:eastAsia="Arial" w:hAnsi="Arial"/>
        </w:rPr>
      </w:pPr>
      <w:bookmarkStart w:colFirst="0" w:colLast="0" w:name="_heading=h.4z62ds9ok16n" w:id="12"/>
      <w:bookmarkEnd w:id="12"/>
      <w:r w:rsidDel="00000000" w:rsidR="00000000" w:rsidRPr="00000000">
        <w:rPr>
          <w:rFonts w:ascii="Arial" w:cs="Arial" w:eastAsia="Arial" w:hAnsi="Arial"/>
          <w:rtl w:val="0"/>
        </w:rPr>
        <w:t xml:space="preserve">Sin duda, la época de Navidad es un tiempo especial, que se presta para crear</w:t>
      </w:r>
    </w:p>
    <w:p w:rsidR="00000000" w:rsidDel="00000000" w:rsidP="00000000" w:rsidRDefault="00000000" w:rsidRPr="00000000" w14:paraId="00000011">
      <w:pPr>
        <w:jc w:val="left"/>
        <w:rPr>
          <w:rFonts w:ascii="Arial" w:cs="Arial" w:eastAsia="Arial" w:hAnsi="Arial"/>
        </w:rPr>
      </w:pPr>
      <w:bookmarkStart w:colFirst="0" w:colLast="0" w:name="_heading=h.3kft0s28xpj8" w:id="13"/>
      <w:bookmarkEnd w:id="13"/>
      <w:r w:rsidDel="00000000" w:rsidR="00000000" w:rsidRPr="00000000">
        <w:rPr>
          <w:rFonts w:ascii="Arial" w:cs="Arial" w:eastAsia="Arial" w:hAnsi="Arial"/>
          <w:rtl w:val="0"/>
        </w:rPr>
        <w:t xml:space="preserve">memorias; reuniones, fiestas, reencuentros con familia y amistades.</w:t>
      </w:r>
    </w:p>
    <w:p w:rsidR="00000000" w:rsidDel="00000000" w:rsidP="00000000" w:rsidRDefault="00000000" w:rsidRPr="00000000" w14:paraId="00000012">
      <w:pPr>
        <w:jc w:val="left"/>
        <w:rPr>
          <w:rFonts w:ascii="Arial" w:cs="Arial" w:eastAsia="Arial" w:hAnsi="Arial"/>
        </w:rPr>
      </w:pPr>
      <w:bookmarkStart w:colFirst="0" w:colLast="0" w:name="_heading=h.5q77w6v9ftds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rgceg396o3d5" w:id="15"/>
      <w:bookmarkEnd w:id="15"/>
      <w:r w:rsidDel="00000000" w:rsidR="00000000" w:rsidRPr="00000000">
        <w:rPr>
          <w:rFonts w:ascii="Arial" w:cs="Arial" w:eastAsia="Arial" w:hAnsi="Arial"/>
          <w:rtl w:val="0"/>
        </w:rPr>
        <w:t xml:space="preserve">¿Cuál es tu mejor recuerdo de Navidad?</w:t>
        <w:br w:type="textWrapping"/>
        <w:br w:type="textWrapping"/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v4wy6r1iylbw" w:id="16"/>
      <w:bookmarkEnd w:id="16"/>
      <w:r w:rsidDel="00000000" w:rsidR="00000000" w:rsidRPr="00000000">
        <w:rPr>
          <w:rFonts w:ascii="Arial" w:cs="Arial" w:eastAsia="Arial" w:hAnsi="Arial"/>
          <w:rtl w:val="0"/>
        </w:rPr>
        <w:t xml:space="preserve">¿De qué manera crees que un sentimiento de vergüenza puede impedirle a alguien celebrar la Navidad con libertad y gozo?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oxvofdub7001" w:id="17"/>
      <w:bookmarkEnd w:id="17"/>
      <w:r w:rsidDel="00000000" w:rsidR="00000000" w:rsidRPr="00000000">
        <w:rPr>
          <w:rFonts w:ascii="Arial" w:cs="Arial" w:eastAsia="Arial" w:hAnsi="Arial"/>
          <w:rtl w:val="0"/>
        </w:rPr>
        <w:t xml:space="preserve">¿Por qué razón piensas que durante este tiempo del año más que en otras épocas,muchas personas batallan con alguna vergüenza del pasado?</w:t>
        <w:br w:type="textWrapping"/>
        <w:br w:type="textWrapping"/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cgb6vl8lpy23" w:id="18"/>
      <w:bookmarkEnd w:id="18"/>
      <w:r w:rsidDel="00000000" w:rsidR="00000000" w:rsidRPr="00000000">
        <w:rPr>
          <w:rFonts w:ascii="Arial" w:cs="Arial" w:eastAsia="Arial" w:hAnsi="Arial"/>
          <w:rtl w:val="0"/>
        </w:rPr>
        <w:t xml:space="preserve">¿Cuál es la diferencia entre la culpa y la vergüenza?</w:t>
        <w:br w:type="textWrapping"/>
        <w:br w:type="textWrapping"/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k9wlfajeoiy0" w:id="19"/>
      <w:bookmarkEnd w:id="19"/>
      <w:r w:rsidDel="00000000" w:rsidR="00000000" w:rsidRPr="00000000">
        <w:rPr>
          <w:rFonts w:ascii="Arial" w:cs="Arial" w:eastAsia="Arial" w:hAnsi="Arial"/>
          <w:rtl w:val="0"/>
        </w:rPr>
        <w:t xml:space="preserve">¿De qué manera la vergüenza puede afectar nuestra identidad?</w:t>
        <w:br w:type="textWrapping"/>
        <w:br w:type="textWrapping"/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djuolijj4mom" w:id="20"/>
      <w:bookmarkEnd w:id="20"/>
      <w:r w:rsidDel="00000000" w:rsidR="00000000" w:rsidRPr="00000000">
        <w:rPr>
          <w:rFonts w:ascii="Arial" w:cs="Arial" w:eastAsia="Arial" w:hAnsi="Arial"/>
          <w:rtl w:val="0"/>
        </w:rPr>
        <w:t xml:space="preserve">¿A qué clase de comportamientos dañinos o consecuencias puede llevarnos la vergüenza si no lidiamos con ella correctamente?</w:t>
        <w:br w:type="textWrapping"/>
        <w:br w:type="textWrapping"/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thr7eeu9qg2h" w:id="21"/>
      <w:bookmarkEnd w:id="21"/>
      <w:r w:rsidDel="00000000" w:rsidR="00000000" w:rsidRPr="00000000">
        <w:rPr>
          <w:rFonts w:ascii="Arial" w:cs="Arial" w:eastAsia="Arial" w:hAnsi="Arial"/>
          <w:rtl w:val="0"/>
        </w:rPr>
        <w:t xml:space="preserve">¿Cuál es el deseo de Dios para Su pueblo según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Isaías 54:4</w:t>
      </w:r>
      <w:r w:rsidDel="00000000" w:rsidR="00000000" w:rsidRPr="00000000">
        <w:rPr>
          <w:rFonts w:ascii="Arial" w:cs="Arial" w:eastAsia="Arial" w:hAnsi="Arial"/>
          <w:rtl w:val="0"/>
        </w:rPr>
        <w:t xml:space="preserve">?</w:t>
        <w:br w:type="textWrapping"/>
        <w:br w:type="textWrapping"/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3wcma5dyc0l3" w:id="22"/>
      <w:bookmarkEnd w:id="22"/>
      <w:r w:rsidDel="00000000" w:rsidR="00000000" w:rsidRPr="00000000">
        <w:rPr>
          <w:rFonts w:ascii="Arial" w:cs="Arial" w:eastAsia="Arial" w:hAnsi="Arial"/>
          <w:rtl w:val="0"/>
        </w:rPr>
        <w:t xml:space="preserve">¿Por qué es que, como seguidores de Jesús, podemos ser completamente libres de la vergüenza de nuestro pasado?</w:t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</w:rPr>
      </w:pPr>
      <w:bookmarkStart w:colFirst="0" w:colLast="0" w:name="_heading=h.jvczawqzuy9h" w:id="23"/>
      <w:bookmarkEnd w:id="23"/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t xml:space="preserve">Ver las siguientes promesas: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1 Juan 1:9, 2 Corintios 5:17, Romanos 8:1-2,</w:t>
      </w:r>
      <w:r w:rsidDel="00000000" w:rsidR="00000000" w:rsidRPr="00000000">
        <w:rPr>
          <w:rFonts w:ascii="Arial" w:cs="Arial" w:eastAsia="Arial" w:hAnsi="Arial"/>
          <w:rtl w:val="0"/>
        </w:rPr>
        <w:t xml:space="preserve"> y otras…</w:t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</w:rPr>
      </w:pPr>
      <w:bookmarkStart w:colFirst="0" w:colLast="0" w:name="_heading=h.uogt1i8429he" w:id="24"/>
      <w:bookmarkEnd w:id="24"/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Si nuestro Dios es tan bueno, y Sus promesas son reales, ¿Por qué es que a menudo continuamos viviendo en vergüenza?</w:t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</w:rPr>
      </w:pPr>
      <w:bookmarkStart w:colFirst="0" w:colLast="0" w:name="_heading=h.yyz7q33yh8dw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</w:rPr>
      </w:pPr>
      <w:bookmarkStart w:colFirst="0" w:colLast="0" w:name="_heading=h.kgbxhgjdcpai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922d1nhxmtqe" w:id="27"/>
      <w:bookmarkEnd w:id="27"/>
      <w:r w:rsidDel="00000000" w:rsidR="00000000" w:rsidRPr="00000000">
        <w:rPr>
          <w:rFonts w:ascii="Arial" w:cs="Arial" w:eastAsia="Arial" w:hAnsi="Arial"/>
          <w:rtl w:val="0"/>
        </w:rPr>
        <w:t xml:space="preserve">¿Qué sucedió con el pueblo de Israel luego de que Dios los liberara de Egipto después de 400 años de cautiverio?</w:t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</w:rPr>
      </w:pPr>
      <w:bookmarkStart w:colFirst="0" w:colLast="0" w:name="_heading=h.rhk0clap4xot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</w:rPr>
      </w:pPr>
      <w:bookmarkStart w:colFirst="0" w:colLast="0" w:name="_heading=h.cvtetfodwj4k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Arial" w:cs="Arial" w:eastAsia="Arial" w:hAnsi="Arial"/>
        </w:rPr>
      </w:pPr>
      <w:bookmarkStart w:colFirst="0" w:colLast="0" w:name="_heading=h.biwhf6b02gsz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dk6lbwae1rk6" w:id="31"/>
      <w:bookmarkEnd w:id="31"/>
      <w:r w:rsidDel="00000000" w:rsidR="00000000" w:rsidRPr="00000000">
        <w:rPr>
          <w:rFonts w:ascii="Arial" w:cs="Arial" w:eastAsia="Arial" w:hAnsi="Arial"/>
          <w:rtl w:val="0"/>
        </w:rPr>
        <w:t xml:space="preserve">¿Cuál es el problema de saber las verdades de la Palabra intelectualmente solamente?</w:t>
        <w:br w:type="textWrapping"/>
        <w:br w:type="textWrapping"/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29o4k6sqozn" w:id="32"/>
      <w:bookmarkEnd w:id="32"/>
      <w:r w:rsidDel="00000000" w:rsidR="00000000" w:rsidRPr="00000000">
        <w:rPr>
          <w:rFonts w:ascii="Arial" w:cs="Arial" w:eastAsia="Arial" w:hAnsi="Arial"/>
          <w:rtl w:val="0"/>
        </w:rPr>
        <w:t xml:space="preserve">¿Cuál es la solución?</w:t>
        <w:br w:type="textWrapping"/>
      </w:r>
    </w:p>
    <w:p w:rsidR="00000000" w:rsidDel="00000000" w:rsidP="00000000" w:rsidRDefault="00000000" w:rsidRPr="00000000" w14:paraId="00000025">
      <w:pPr>
        <w:ind w:left="720" w:firstLine="0"/>
        <w:jc w:val="left"/>
        <w:rPr>
          <w:rFonts w:ascii="Arial" w:cs="Arial" w:eastAsia="Arial" w:hAnsi="Arial"/>
        </w:rPr>
      </w:pPr>
      <w:bookmarkStart w:colFirst="0" w:colLast="0" w:name="_heading=h.7atskisz4xw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left"/>
        <w:rPr>
          <w:rFonts w:ascii="Arial" w:cs="Arial" w:eastAsia="Arial" w:hAnsi="Arial"/>
        </w:rPr>
      </w:pPr>
      <w:bookmarkStart w:colFirst="0" w:colLast="0" w:name="_heading=h.mj3b38tv6peg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Arial" w:cs="Arial" w:eastAsia="Arial" w:hAnsi="Arial"/>
        </w:rPr>
      </w:pPr>
      <w:bookmarkStart w:colFirst="0" w:colLast="0" w:name="_heading=h.ylbftxs1ys46" w:id="35"/>
      <w:bookmarkEnd w:id="35"/>
      <w:r w:rsidDel="00000000" w:rsidR="00000000" w:rsidRPr="00000000">
        <w:rPr>
          <w:rFonts w:ascii="Arial" w:cs="Arial" w:eastAsia="Arial" w:hAnsi="Arial"/>
          <w:rtl w:val="0"/>
        </w:rPr>
        <w:t xml:space="preserve">“La única manera para sanar de la vergüenza es cambiando el enfoque de lo que soy por lo que hice, a quien Cristo es y lo que hizo por mi, y creerlo de corazón.”</w:t>
      </w:r>
    </w:p>
    <w:p w:rsidR="00000000" w:rsidDel="00000000" w:rsidP="00000000" w:rsidRDefault="00000000" w:rsidRPr="00000000" w14:paraId="00000028">
      <w:pPr>
        <w:jc w:val="left"/>
        <w:rPr>
          <w:rFonts w:ascii="Arial" w:cs="Arial" w:eastAsia="Arial" w:hAnsi="Arial"/>
        </w:rPr>
      </w:pPr>
      <w:bookmarkStart w:colFirst="0" w:colLast="0" w:name="_heading=h.ps443yldnznj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  <w:b w:val="1"/>
        </w:rPr>
      </w:pPr>
      <w:bookmarkStart w:colFirst="0" w:colLast="0" w:name="_heading=h.3wkxj1mqpf8m" w:id="37"/>
      <w:bookmarkEnd w:id="37"/>
      <w:r w:rsidDel="00000000" w:rsidR="00000000" w:rsidRPr="00000000">
        <w:rPr>
          <w:rFonts w:ascii="Arial" w:cs="Arial" w:eastAsia="Arial" w:hAnsi="Arial"/>
          <w:rtl w:val="0"/>
        </w:rPr>
        <w:t xml:space="preserve">Dios los salvó por su gracia cuando creyeron. Ustedes no tienen ningún mérito en eso; es un regalo de Dios.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Efesios 2:8 (NTV)</w:t>
      </w:r>
    </w:p>
    <w:p w:rsidR="00000000" w:rsidDel="00000000" w:rsidP="00000000" w:rsidRDefault="00000000" w:rsidRPr="00000000" w14:paraId="0000002A">
      <w:pPr>
        <w:jc w:val="left"/>
        <w:rPr>
          <w:rFonts w:ascii="Arial" w:cs="Arial" w:eastAsia="Arial" w:hAnsi="Arial"/>
          <w:b w:val="1"/>
        </w:rPr>
      </w:pPr>
      <w:bookmarkStart w:colFirst="0" w:colLast="0" w:name="_heading=h.d2b7a26f2g1z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Arial" w:cs="Arial" w:eastAsia="Arial" w:hAnsi="Arial"/>
          <w:b w:val="1"/>
        </w:rPr>
      </w:pPr>
      <w:bookmarkStart w:colFirst="0" w:colLast="0" w:name="_heading=h.dcvkg49ncyx0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u2qctyajkant" w:id="40"/>
      <w:bookmarkEnd w:id="40"/>
      <w:r w:rsidDel="00000000" w:rsidR="00000000" w:rsidRPr="00000000">
        <w:rPr>
          <w:rFonts w:ascii="Arial" w:cs="Arial" w:eastAsia="Arial" w:hAnsi="Arial"/>
          <w:rtl w:val="0"/>
        </w:rPr>
        <w:t xml:space="preserve">¿Qué es lo que Cristo hizo en la cruz y para qué?</w:t>
        <w:br w:type="textWrapping"/>
        <w:br w:type="textWrapping"/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kp8w7kzd5vs5" w:id="41"/>
      <w:bookmarkEnd w:id="41"/>
      <w:r w:rsidDel="00000000" w:rsidR="00000000" w:rsidRPr="00000000">
        <w:rPr>
          <w:rFonts w:ascii="Arial" w:cs="Arial" w:eastAsia="Arial" w:hAnsi="Arial"/>
          <w:rtl w:val="0"/>
        </w:rPr>
        <w:t xml:space="preserve">¿Qué nos toca hacer a nosotros?</w:t>
        <w:br w:type="textWrapping"/>
        <w:br w:type="textWrapping"/>
        <w:br w:type="textWrapping"/>
      </w:r>
    </w:p>
    <w:p w:rsidR="00000000" w:rsidDel="00000000" w:rsidP="00000000" w:rsidRDefault="00000000" w:rsidRPr="00000000" w14:paraId="0000002E">
      <w:pPr>
        <w:jc w:val="left"/>
        <w:rPr>
          <w:rFonts w:ascii="Arial" w:cs="Arial" w:eastAsia="Arial" w:hAnsi="Arial"/>
        </w:rPr>
      </w:pPr>
      <w:bookmarkStart w:colFirst="0" w:colLast="0" w:name="_heading=h.od1sh0aurspg" w:id="42"/>
      <w:bookmarkEnd w:id="42"/>
      <w:r w:rsidDel="00000000" w:rsidR="00000000" w:rsidRPr="00000000">
        <w:rPr>
          <w:rFonts w:ascii="Arial" w:cs="Arial" w:eastAsia="Arial" w:hAnsi="Arial"/>
          <w:rtl w:val="0"/>
        </w:rPr>
        <w:t xml:space="preserve">Ahora, recuerda a los Israelitas; más de 400 años en cautiverio, y Dios los libera. Sin embargo, ellos han salido de Egipto, pero Egipto no ha salido de ellos. Ellos han salido de la esclavitud, pero en sus mentes y corazones siguen cautivos de la vergüenza de su pasado.</w:t>
        <w:br w:type="textWrapping"/>
      </w:r>
    </w:p>
    <w:p w:rsidR="00000000" w:rsidDel="00000000" w:rsidP="00000000" w:rsidRDefault="00000000" w:rsidRPr="00000000" w14:paraId="0000002F">
      <w:pPr>
        <w:jc w:val="left"/>
        <w:rPr>
          <w:rFonts w:ascii="Arial" w:cs="Arial" w:eastAsia="Arial" w:hAnsi="Arial"/>
        </w:rPr>
      </w:pPr>
      <w:bookmarkStart w:colFirst="0" w:colLast="0" w:name="_heading=h.jkhtgcbhvgra" w:id="43"/>
      <w:bookmarkEnd w:id="43"/>
      <w:r w:rsidDel="00000000" w:rsidR="00000000" w:rsidRPr="00000000">
        <w:rPr>
          <w:rFonts w:ascii="Arial" w:cs="Arial" w:eastAsia="Arial" w:hAnsi="Arial"/>
          <w:rtl w:val="0"/>
        </w:rPr>
        <w:t xml:space="preserve">Entonces, ¿Qué les dice Dios años después de haberlos liberado físicamente de</w:t>
      </w:r>
    </w:p>
    <w:p w:rsidR="00000000" w:rsidDel="00000000" w:rsidP="00000000" w:rsidRDefault="00000000" w:rsidRPr="00000000" w14:paraId="00000030">
      <w:pPr>
        <w:jc w:val="left"/>
        <w:rPr>
          <w:rFonts w:ascii="Arial" w:cs="Arial" w:eastAsia="Arial" w:hAnsi="Arial"/>
          <w:b w:val="1"/>
        </w:rPr>
      </w:pPr>
      <w:bookmarkStart w:colFirst="0" w:colLast="0" w:name="_heading=h.k840d1hr859" w:id="44"/>
      <w:bookmarkEnd w:id="44"/>
      <w:r w:rsidDel="00000000" w:rsidR="00000000" w:rsidRPr="00000000">
        <w:rPr>
          <w:rFonts w:ascii="Arial" w:cs="Arial" w:eastAsia="Arial" w:hAnsi="Arial"/>
          <w:rtl w:val="0"/>
        </w:rPr>
        <w:t xml:space="preserve">Egipto?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(Josué 5:9)</w:t>
      </w:r>
    </w:p>
    <w:p w:rsidR="00000000" w:rsidDel="00000000" w:rsidP="00000000" w:rsidRDefault="00000000" w:rsidRPr="00000000" w14:paraId="00000031">
      <w:pPr>
        <w:jc w:val="left"/>
        <w:rPr>
          <w:rFonts w:ascii="Arial" w:cs="Arial" w:eastAsia="Arial" w:hAnsi="Arial"/>
          <w:b w:val="1"/>
        </w:rPr>
      </w:pPr>
      <w:bookmarkStart w:colFirst="0" w:colLast="0" w:name="_heading=h.e15wpd32tvwk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b w:val="1"/>
        </w:rPr>
      </w:pPr>
      <w:bookmarkStart w:colFirst="0" w:colLast="0" w:name="_heading=h.kji5hsc7brf2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left"/>
        <w:rPr>
          <w:rFonts w:ascii="Arial" w:cs="Arial" w:eastAsia="Arial" w:hAnsi="Arial"/>
          <w:u w:val="none"/>
        </w:rPr>
      </w:pPr>
      <w:bookmarkStart w:colFirst="0" w:colLast="0" w:name="_heading=h.4yqw8rhcu2to" w:id="47"/>
      <w:bookmarkEnd w:id="47"/>
      <w:r w:rsidDel="00000000" w:rsidR="00000000" w:rsidRPr="00000000">
        <w:rPr>
          <w:rFonts w:ascii="Arial" w:cs="Arial" w:eastAsia="Arial" w:hAnsi="Arial"/>
          <w:rtl w:val="0"/>
        </w:rPr>
        <w:t xml:space="preserve">¿Cuándo puedes ser libre de todo sentimiento de vergüenza del pasado?</w:t>
      </w:r>
    </w:p>
    <w:p w:rsidR="00000000" w:rsidDel="00000000" w:rsidP="00000000" w:rsidRDefault="00000000" w:rsidRPr="00000000" w14:paraId="00000034">
      <w:pPr>
        <w:jc w:val="left"/>
        <w:rPr>
          <w:rFonts w:ascii="Arial" w:cs="Arial" w:eastAsia="Arial" w:hAnsi="Arial"/>
        </w:rPr>
      </w:pPr>
      <w:bookmarkStart w:colFirst="0" w:colLast="0" w:name="_heading=h.67h7tw4wwq26" w:id="48"/>
      <w:bookmarkEnd w:id="48"/>
      <w:r w:rsidDel="00000000" w:rsidR="00000000" w:rsidRPr="00000000">
        <w:rPr>
          <w:rFonts w:ascii="Arial" w:cs="Arial" w:eastAsia="Arial" w:hAnsi="Arial"/>
          <w:rtl w:val="0"/>
        </w:rPr>
        <w:t xml:space="preserve">Prepara tu corazón para recibir la Navidad. Hoy mismo Dios te ha hecho libre de toda vergüenza de tu pasado.</w:t>
        <w:br w:type="textWrapping"/>
      </w:r>
    </w:p>
    <w:p w:rsidR="00000000" w:rsidDel="00000000" w:rsidP="00000000" w:rsidRDefault="00000000" w:rsidRPr="00000000" w14:paraId="00000035">
      <w:pPr>
        <w:jc w:val="left"/>
        <w:rPr>
          <w:rFonts w:ascii="Arial" w:cs="Arial" w:eastAsia="Arial" w:hAnsi="Arial"/>
        </w:rPr>
      </w:pPr>
      <w:bookmarkStart w:colFirst="0" w:colLast="0" w:name="_heading=h.y07fgffalh9o" w:id="49"/>
      <w:bookmarkEnd w:id="49"/>
      <w:r w:rsidDel="00000000" w:rsidR="00000000" w:rsidRPr="00000000">
        <w:rPr>
          <w:rFonts w:ascii="Arial" w:cs="Arial" w:eastAsia="Arial" w:hAnsi="Arial"/>
          <w:rtl w:val="0"/>
        </w:rPr>
        <w:t xml:space="preserve">Celebremos con gozo el hecho de que hace dos mil años nació en Belén nuestro Rey que vino para rescatarnos y liberarnos de la vergüenza de nuestro pasado, y darnos un futuro y una esperanza en la eternidad.</w:t>
      </w:r>
    </w:p>
    <w:p w:rsidR="00000000" w:rsidDel="00000000" w:rsidP="00000000" w:rsidRDefault="00000000" w:rsidRPr="00000000" w14:paraId="00000036">
      <w:pPr>
        <w:jc w:val="left"/>
        <w:rPr>
          <w:rFonts w:ascii="Arial" w:cs="Arial" w:eastAsia="Arial" w:hAnsi="Arial"/>
        </w:rPr>
      </w:pPr>
      <w:bookmarkStart w:colFirst="0" w:colLast="0" w:name="_heading=h.akve3zglxpxm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Arial" w:cs="Arial" w:eastAsia="Arial" w:hAnsi="Arial"/>
        </w:rPr>
      </w:pPr>
      <w:bookmarkStart w:colFirst="0" w:colLast="0" w:name="_heading=h.35fw8cg82uy6" w:id="51"/>
      <w:bookmarkEnd w:id="51"/>
      <w:r w:rsidDel="00000000" w:rsidR="00000000" w:rsidRPr="00000000">
        <w:rPr>
          <w:rFonts w:ascii="Arial" w:cs="Arial" w:eastAsia="Arial" w:hAnsi="Arial"/>
          <w:rtl w:val="0"/>
        </w:rPr>
        <w:t xml:space="preserve">¡Créelo, recíbelo, regocíjate en esa verdad, y comparte tu esperanza con los demás!</w:t>
      </w:r>
    </w:p>
    <w:sectPr>
      <w:headerReference r:id="rId7" w:type="default"/>
      <w:footerReference r:id="rId8" w:type="default"/>
      <w:pgSz w:h="15840" w:w="12240" w:orient="portrait"/>
      <w:pgMar w:bottom="1620" w:top="2700" w:left="1800" w:right="1800" w:header="1350" w:footer="3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-673099</wp:posOffset>
              </wp:positionV>
              <wp:extent cx="7800975" cy="925209"/>
              <wp:effectExtent b="0" l="0" r="0" t="0"/>
              <wp:wrapNone/>
              <wp:docPr id="4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3" y="3337088"/>
                        <a:ext cx="7610475" cy="885825"/>
                      </a:xfrm>
                      <a:prstGeom prst="round2DiagRect">
                        <a:avLst>
                          <a:gd fmla="val 16667" name="adj1"/>
                          <a:gd fmla="val 0" name="adj2"/>
                        </a:avLst>
                      </a:prstGeom>
                      <a:gradFill>
                        <a:gsLst>
                          <a:gs pos="0">
                            <a:schemeClr val="lt1"/>
                          </a:gs>
                          <a:gs pos="75000">
                            <a:schemeClr val="lt1"/>
                          </a:gs>
                          <a:gs pos="87000">
                            <a:srgbClr val="002060"/>
                          </a:gs>
                          <a:gs pos="100000">
                            <a:schemeClr val="accent1"/>
                          </a:gs>
                        </a:gsLst>
                        <a:lin ang="2700006" scaled="0"/>
                      </a:gradFill>
                      <a:ln cap="rnd" cmpd="sng" w="190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40"/>
                              <w:vertAlign w:val="baseline"/>
                            </w:rPr>
                            <w:t xml:space="preserve">SERIE: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73763"/>
                              <w:sz w:val="40"/>
                              <w:vertAlign w:val="baseline"/>
                            </w:rPr>
                            <w:t xml:space="preserve">PREPARANDO UN LUGAR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73763"/>
                              <w:sz w:val="4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73763"/>
                              <w:sz w:val="40"/>
                              <w:vertAlign w:val="baseline"/>
                            </w:rPr>
                            <w:t xml:space="preserve">PARA LA NAVIDAD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73763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  <w:t xml:space="preserve">[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  <w:t xml:space="preserve">12]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  <w:t xml:space="preserve"> [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  <w:t xml:space="preserve">05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4"/>
                              <w:vertAlign w:val="baseline"/>
                            </w:rPr>
                            <w:t xml:space="preserve">], 2021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-1130299</wp:posOffset>
              </wp:positionH>
              <wp:positionV relativeFrom="paragraph">
                <wp:posOffset>-673099</wp:posOffset>
              </wp:positionV>
              <wp:extent cx="7800975" cy="925209"/>
              <wp:effectExtent b="0" l="0" r="0" t="0"/>
              <wp:wrapNone/>
              <wp:docPr id="4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0975" cy="9252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-895345</wp:posOffset>
          </wp:positionH>
          <wp:positionV relativeFrom="paragraph">
            <wp:posOffset>-566734</wp:posOffset>
          </wp:positionV>
          <wp:extent cx="1510030" cy="695325"/>
          <wp:effectExtent b="0" l="0" r="0" t="0"/>
          <wp:wrapNone/>
          <wp:docPr descr="Image result for iglesia vida nueva" id="49" name="image1.png"/>
          <a:graphic>
            <a:graphicData uri="http://schemas.openxmlformats.org/drawingml/2006/picture">
              <pic:pic>
                <pic:nvPicPr>
                  <pic:cNvPr descr="Image result for iglesia vida nuev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0030" cy="6953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P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550"/>
    <w:pPr>
      <w:suppressAutoHyphens w:val="1"/>
    </w:pPr>
    <w:rPr>
      <w:sz w:val="24"/>
      <w:szCs w:val="24"/>
      <w:lang w:eastAsia="ar-SA" w:val="es-PE"/>
    </w:rPr>
  </w:style>
  <w:style w:type="paragraph" w:styleId="Heading3">
    <w:name w:val="heading 3"/>
    <w:basedOn w:val="Normal"/>
    <w:link w:val="Heading3Char"/>
    <w:uiPriority w:val="9"/>
    <w:qFormat w:val="1"/>
    <w:rsid w:val="00F57C18"/>
    <w:pPr>
      <w:suppressAutoHyphens w:val="0"/>
      <w:spacing w:after="100" w:afterAutospacing="1" w:before="100" w:beforeAutospacing="1"/>
      <w:outlineLvl w:val="2"/>
    </w:pPr>
    <w:rPr>
      <w:b w:val="1"/>
      <w:bCs w:val="1"/>
      <w:sz w:val="27"/>
      <w:szCs w:val="27"/>
      <w:lang w:eastAsia="en-US" w:val="en-US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DF5524"/>
    <w:pPr>
      <w:keepNext w:val="1"/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rsid w:val="00452550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452550"/>
  </w:style>
  <w:style w:type="paragraph" w:styleId="Heading" w:customStyle="1">
    <w:name w:val="Heading"/>
    <w:basedOn w:val="Normal"/>
    <w:next w:val="BodyText"/>
    <w:rsid w:val="00452550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BodyText">
    <w:name w:val="Body Text"/>
    <w:basedOn w:val="Normal"/>
    <w:rsid w:val="00452550"/>
    <w:pPr>
      <w:spacing w:after="120"/>
    </w:pPr>
  </w:style>
  <w:style w:type="paragraph" w:styleId="List">
    <w:name w:val="List"/>
    <w:basedOn w:val="BodyText"/>
    <w:rsid w:val="00452550"/>
  </w:style>
  <w:style w:type="paragraph" w:styleId="Caption">
    <w:name w:val="caption"/>
    <w:basedOn w:val="Normal"/>
    <w:qFormat w:val="1"/>
    <w:rsid w:val="00452550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rsid w:val="00452550"/>
    <w:pPr>
      <w:suppressLineNumbers w:val="1"/>
    </w:pPr>
  </w:style>
  <w:style w:type="paragraph" w:styleId="NormalWeb">
    <w:name w:val="Normal (Web)"/>
    <w:basedOn w:val="Normal"/>
    <w:uiPriority w:val="99"/>
    <w:rsid w:val="00452550"/>
    <w:pPr>
      <w:spacing w:after="280" w:before="280"/>
    </w:pPr>
    <w:rPr>
      <w:lang w:val="en-US"/>
    </w:rPr>
  </w:style>
  <w:style w:type="paragraph" w:styleId="chapter-2" w:customStyle="1">
    <w:name w:val="chapter-2"/>
    <w:basedOn w:val="Normal"/>
    <w:rsid w:val="0082669E"/>
    <w:pPr>
      <w:suppressAutoHyphens w:val="0"/>
      <w:spacing w:after="100" w:afterAutospacing="1" w:before="100" w:beforeAutospacing="1"/>
    </w:pPr>
    <w:rPr>
      <w:lang w:eastAsia="en-US" w:val="en-US"/>
    </w:rPr>
  </w:style>
  <w:style w:type="character" w:styleId="text" w:customStyle="1">
    <w:name w:val="text"/>
    <w:rsid w:val="0082669E"/>
  </w:style>
  <w:style w:type="paragraph" w:styleId="line" w:customStyle="1">
    <w:name w:val="line"/>
    <w:basedOn w:val="Normal"/>
    <w:rsid w:val="0082669E"/>
    <w:pPr>
      <w:suppressAutoHyphens w:val="0"/>
      <w:spacing w:after="100" w:afterAutospacing="1" w:before="100" w:beforeAutospacing="1"/>
    </w:pPr>
    <w:rPr>
      <w:lang w:eastAsia="en-US" w:val="en-US"/>
    </w:rPr>
  </w:style>
  <w:style w:type="character" w:styleId="indent-1-breaks" w:customStyle="1">
    <w:name w:val="indent-1-breaks"/>
    <w:rsid w:val="0082669E"/>
  </w:style>
  <w:style w:type="paragraph" w:styleId="top-1" w:customStyle="1">
    <w:name w:val="top-1"/>
    <w:basedOn w:val="Normal"/>
    <w:rsid w:val="0082669E"/>
    <w:pPr>
      <w:suppressAutoHyphens w:val="0"/>
      <w:spacing w:after="100" w:afterAutospacing="1" w:before="100" w:beforeAutospacing="1"/>
    </w:pPr>
    <w:rPr>
      <w:lang w:eastAsia="en-US" w:val="en-US"/>
    </w:rPr>
  </w:style>
  <w:style w:type="paragraph" w:styleId="chapter-1" w:customStyle="1">
    <w:name w:val="chapter-1"/>
    <w:basedOn w:val="Normal"/>
    <w:rsid w:val="007F6961"/>
    <w:pPr>
      <w:suppressAutoHyphens w:val="0"/>
      <w:spacing w:after="100" w:afterAutospacing="1" w:before="100" w:beforeAutospacing="1"/>
    </w:pPr>
    <w:rPr>
      <w:lang w:eastAsia="en-US" w:val="en-US"/>
    </w:rPr>
  </w:style>
  <w:style w:type="character" w:styleId="small-caps" w:customStyle="1">
    <w:name w:val="small-caps"/>
    <w:rsid w:val="0083192A"/>
  </w:style>
  <w:style w:type="character" w:styleId="Heading3Char" w:customStyle="1">
    <w:name w:val="Heading 3 Char"/>
    <w:basedOn w:val="DefaultParagraphFont"/>
    <w:link w:val="Heading3"/>
    <w:uiPriority w:val="9"/>
    <w:rsid w:val="00F57C18"/>
    <w:rPr>
      <w:b w:val="1"/>
      <w:bCs w:val="1"/>
      <w:sz w:val="27"/>
      <w:szCs w:val="27"/>
    </w:rPr>
  </w:style>
  <w:style w:type="character" w:styleId="woj" w:customStyle="1">
    <w:name w:val="woj"/>
    <w:basedOn w:val="DefaultParagraphFont"/>
    <w:rsid w:val="00D40E62"/>
  </w:style>
  <w:style w:type="paragraph" w:styleId="first-line-none" w:customStyle="1">
    <w:name w:val="first-line-none"/>
    <w:basedOn w:val="Normal"/>
    <w:rsid w:val="00EB5BAF"/>
    <w:pPr>
      <w:suppressAutoHyphens w:val="0"/>
      <w:spacing w:after="100" w:afterAutospacing="1" w:before="100" w:beforeAutospacing="1"/>
    </w:pPr>
    <w:rPr>
      <w:lang w:eastAsia="en-US" w:val="en-US"/>
    </w:rPr>
  </w:style>
  <w:style w:type="character" w:styleId="indent-3-breaks" w:customStyle="1">
    <w:name w:val="indent-3-breaks"/>
    <w:basedOn w:val="DefaultParagraphFont"/>
    <w:rsid w:val="00FC05DC"/>
  </w:style>
  <w:style w:type="paragraph" w:styleId="center" w:customStyle="1">
    <w:name w:val="center"/>
    <w:basedOn w:val="Normal"/>
    <w:rsid w:val="00813FD4"/>
    <w:pPr>
      <w:suppressAutoHyphens w:val="0"/>
      <w:spacing w:after="100" w:afterAutospacing="1" w:before="100" w:beforeAutospacing="1"/>
    </w:pPr>
    <w:rPr>
      <w:lang w:eastAsia="en-US" w:val="en-US"/>
    </w:rPr>
  </w:style>
  <w:style w:type="paragraph" w:styleId="Header">
    <w:name w:val="header"/>
    <w:basedOn w:val="Normal"/>
    <w:link w:val="HeaderChar"/>
    <w:uiPriority w:val="99"/>
    <w:unhideWhenUsed w:val="1"/>
    <w:rsid w:val="00B7651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51F"/>
    <w:rPr>
      <w:sz w:val="24"/>
      <w:szCs w:val="24"/>
      <w:lang w:eastAsia="ar-SA" w:val="es-PE"/>
    </w:rPr>
  </w:style>
  <w:style w:type="paragraph" w:styleId="Footer">
    <w:name w:val="footer"/>
    <w:basedOn w:val="Normal"/>
    <w:link w:val="FooterChar"/>
    <w:uiPriority w:val="99"/>
    <w:unhideWhenUsed w:val="1"/>
    <w:rsid w:val="00B7651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51F"/>
    <w:rPr>
      <w:sz w:val="24"/>
      <w:szCs w:val="24"/>
      <w:lang w:eastAsia="ar-SA" w:val="es-PE"/>
    </w:rPr>
  </w:style>
  <w:style w:type="character" w:styleId="Heading4Char" w:customStyle="1">
    <w:name w:val="Heading 4 Char"/>
    <w:basedOn w:val="DefaultParagraphFont"/>
    <w:link w:val="Heading4"/>
    <w:uiPriority w:val="9"/>
    <w:rsid w:val="00DF5524"/>
    <w:rPr>
      <w:rFonts w:asciiTheme="minorHAnsi" w:cstheme="minorBidi" w:eastAsiaTheme="minorEastAsia" w:hAnsiTheme="minorHAnsi"/>
      <w:b w:val="1"/>
      <w:bCs w:val="1"/>
      <w:sz w:val="28"/>
      <w:szCs w:val="28"/>
      <w:lang w:eastAsia="ar-SA" w:val="es-PE"/>
    </w:rPr>
  </w:style>
  <w:style w:type="paragraph" w:styleId="ListParagraph">
    <w:name w:val="List Paragraph"/>
    <w:basedOn w:val="Normal"/>
    <w:uiPriority w:val="34"/>
    <w:qFormat w:val="1"/>
    <w:rsid w:val="00F1275C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96F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NiBK+u3Qyj3GSVmhXOhBmfdw==">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2018-08-27T12:55:00Z</dcterms:created>
  <dc:creator>Iglesia Vida Nueva ACyM</dc:creator>
</cp:coreProperties>
</file>